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C56" w:rsidRPr="008E7239" w:rsidRDefault="008E7239" w:rsidP="008E7239">
      <w:pPr>
        <w:jc w:val="center"/>
        <w:rPr>
          <w:b/>
          <w:bCs/>
          <w:sz w:val="28"/>
          <w:szCs w:val="28"/>
        </w:rPr>
      </w:pPr>
      <w:r w:rsidRPr="008E7239">
        <w:rPr>
          <w:b/>
          <w:bCs/>
          <w:noProof/>
          <w:sz w:val="28"/>
          <w:szCs w:val="28"/>
        </w:rPr>
        <w:drawing>
          <wp:anchor distT="0" distB="0" distL="114300" distR="114300" simplePos="0" relativeHeight="251658240" behindDoc="1" locked="0" layoutInCell="1" allowOverlap="1">
            <wp:simplePos x="0" y="0"/>
            <wp:positionH relativeFrom="column">
              <wp:posOffset>5598795</wp:posOffset>
            </wp:positionH>
            <wp:positionV relativeFrom="paragraph">
              <wp:posOffset>199390</wp:posOffset>
            </wp:positionV>
            <wp:extent cx="844550" cy="998220"/>
            <wp:effectExtent l="19050" t="0" r="0" b="0"/>
            <wp:wrapTight wrapText="bothSides">
              <wp:wrapPolygon edited="0">
                <wp:start x="-487" y="0"/>
                <wp:lineTo x="-487" y="21023"/>
                <wp:lineTo x="21438" y="21023"/>
                <wp:lineTo x="21438" y="0"/>
                <wp:lineTo x="-487" y="0"/>
              </wp:wrapPolygon>
            </wp:wrapTight>
            <wp:docPr id="2" name="Picture 1" descr="http://2.bp.blogspot.com/_BkEbP5apmoU/St1IatDwY0I/AAAAAAAAA18/T5T6p_D_l40/s320/alexander+the+great.jpg"/>
            <wp:cNvGraphicFramePr/>
            <a:graphic xmlns:a="http://schemas.openxmlformats.org/drawingml/2006/main">
              <a:graphicData uri="http://schemas.openxmlformats.org/drawingml/2006/picture">
                <pic:pic xmlns:pic="http://schemas.openxmlformats.org/drawingml/2006/picture">
                  <pic:nvPicPr>
                    <pic:cNvPr id="1028" name="Picture 4" descr="http://2.bp.blogspot.com/_BkEbP5apmoU/St1IatDwY0I/AAAAAAAAA18/T5T6p_D_l40/s320/alexander+the+great.jpg"/>
                    <pic:cNvPicPr>
                      <a:picLocks noChangeAspect="1" noChangeArrowheads="1"/>
                    </pic:cNvPicPr>
                  </pic:nvPicPr>
                  <pic:blipFill>
                    <a:blip r:embed="rId5" cstate="print"/>
                    <a:srcRect/>
                    <a:stretch>
                      <a:fillRect/>
                    </a:stretch>
                  </pic:blipFill>
                  <pic:spPr bwMode="auto">
                    <a:xfrm>
                      <a:off x="0" y="0"/>
                      <a:ext cx="844550" cy="998220"/>
                    </a:xfrm>
                    <a:prstGeom prst="rect">
                      <a:avLst/>
                    </a:prstGeom>
                    <a:noFill/>
                  </pic:spPr>
                </pic:pic>
              </a:graphicData>
            </a:graphic>
          </wp:anchor>
        </w:drawing>
      </w:r>
      <w:r w:rsidR="0092263D" w:rsidRPr="008E7239">
        <w:rPr>
          <w:b/>
          <w:bCs/>
          <w:sz w:val="28"/>
          <w:szCs w:val="28"/>
        </w:rPr>
        <w:t xml:space="preserve">MYP1 </w:t>
      </w:r>
      <w:r w:rsidR="00305191" w:rsidRPr="008E7239">
        <w:rPr>
          <w:b/>
          <w:bCs/>
          <w:sz w:val="28"/>
          <w:szCs w:val="28"/>
        </w:rPr>
        <w:t>Assessment:</w:t>
      </w:r>
      <w:r w:rsidRPr="008E7239">
        <w:rPr>
          <w:b/>
          <w:bCs/>
          <w:sz w:val="28"/>
          <w:szCs w:val="28"/>
        </w:rPr>
        <w:t xml:space="preserve"> Why was </w:t>
      </w:r>
      <w:r w:rsidR="0092263D" w:rsidRPr="008E7239">
        <w:rPr>
          <w:b/>
          <w:bCs/>
          <w:sz w:val="28"/>
          <w:szCs w:val="28"/>
        </w:rPr>
        <w:t xml:space="preserve">Alexander </w:t>
      </w:r>
      <w:r w:rsidRPr="008E7239">
        <w:rPr>
          <w:b/>
          <w:bCs/>
          <w:sz w:val="28"/>
          <w:szCs w:val="28"/>
        </w:rPr>
        <w:t>“</w:t>
      </w:r>
      <w:r w:rsidR="0092263D" w:rsidRPr="008E7239">
        <w:rPr>
          <w:b/>
          <w:bCs/>
          <w:sz w:val="28"/>
          <w:szCs w:val="28"/>
        </w:rPr>
        <w:t>the Great</w:t>
      </w:r>
      <w:r w:rsidRPr="008E7239">
        <w:rPr>
          <w:b/>
          <w:bCs/>
          <w:sz w:val="28"/>
          <w:szCs w:val="28"/>
        </w:rPr>
        <w:t>”?</w:t>
      </w:r>
    </w:p>
    <w:p w:rsidR="0092263D" w:rsidRDefault="0092263D">
      <w:r>
        <w:t>The section of videos I watched were entitled</w:t>
      </w:r>
    </w:p>
    <w:p w:rsidR="008E7239" w:rsidRDefault="007D3929" w:rsidP="008E7239">
      <w:pPr>
        <w:tabs>
          <w:tab w:val="right" w:leader="dot" w:pos="9356"/>
        </w:tabs>
      </w:pPr>
      <w:r>
        <w:t>“The Mountain” and “Afghanistan”</w:t>
      </w:r>
    </w:p>
    <w:p w:rsidR="0092263D" w:rsidRDefault="00E6326A" w:rsidP="00E6326A">
      <w:r>
        <w:t xml:space="preserve">Task 1: </w:t>
      </w:r>
      <w:r w:rsidR="0092263D">
        <w:t>The place on his march it refers to are shown on the map below</w:t>
      </w:r>
      <w:r w:rsidR="008E7239">
        <w:t>. (</w:t>
      </w:r>
      <w:r w:rsidR="008E7239" w:rsidRPr="00E6326A">
        <w:rPr>
          <w:b/>
          <w:bCs/>
        </w:rPr>
        <w:t>Mark clearly on the map where your section of video is set</w:t>
      </w:r>
      <w:r w:rsidR="008E7239">
        <w:t xml:space="preserve"> – you may need to use an atlas to help you). </w:t>
      </w:r>
    </w:p>
    <w:p w:rsidR="008E7239" w:rsidRDefault="008E7239">
      <w:r>
        <w:t>Note: the numbers relate to the date he was at different places – remember because it is BC, the numbers go backwards.</w:t>
      </w:r>
    </w:p>
    <w:p w:rsidR="0092263D" w:rsidRDefault="001E5A63">
      <w:r>
        <w:rPr>
          <w:noProof/>
          <w:lang w:eastAsia="zh-TW"/>
        </w:rPr>
        <w:pict>
          <v:shapetype id="_x0000_t202" coordsize="21600,21600" o:spt="202" path="m,l,21600r21600,l21600,xe">
            <v:stroke joinstyle="miter"/>
            <v:path gradientshapeok="t" o:connecttype="rect"/>
          </v:shapetype>
          <v:shape id="_x0000_s1030" type="#_x0000_t202" style="position:absolute;margin-left:422.5pt;margin-top:21.4pt;width:124.85pt;height:48.85pt;z-index:251664384;mso-height-percent:200;mso-height-percent:200;mso-width-relative:margin;mso-height-relative:margin" stroked="f">
            <v:textbox style="mso-next-textbox:#_x0000_s1030;mso-fit-shape-to-text:t">
              <w:txbxContent>
                <w:p w:rsidR="007D3929" w:rsidRDefault="007D3929">
                  <w:r>
                    <w:t>Video one: In Mountains</w:t>
                  </w:r>
                </w:p>
              </w:txbxContent>
            </v:textbox>
          </v:shape>
        </w:pict>
      </w:r>
      <w:r w:rsidR="00E6326A">
        <w:rPr>
          <w:b/>
          <w:bCs/>
          <w:noProof/>
        </w:rPr>
        <w:drawing>
          <wp:anchor distT="0" distB="0" distL="114300" distR="114300" simplePos="0" relativeHeight="251660288" behindDoc="0" locked="0" layoutInCell="1" allowOverlap="1">
            <wp:simplePos x="0" y="0"/>
            <wp:positionH relativeFrom="margin">
              <wp:posOffset>629285</wp:posOffset>
            </wp:positionH>
            <wp:positionV relativeFrom="margin">
              <wp:posOffset>2332990</wp:posOffset>
            </wp:positionV>
            <wp:extent cx="4716145" cy="3020695"/>
            <wp:effectExtent l="19050" t="0" r="8255" b="0"/>
            <wp:wrapSquare wrapText="bothSides"/>
            <wp:docPr id="1" name="Picture 1" descr="H:\Codrington\Humanities MYP\MYP1\ancient geeks\Map-Campaigns-Alexander-the-Gre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odrington\Humanities MYP\MYP1\ancient geeks\Map-Campaigns-Alexander-the-Great.gif"/>
                    <pic:cNvPicPr>
                      <a:picLocks noChangeAspect="1" noChangeArrowheads="1"/>
                    </pic:cNvPicPr>
                  </pic:nvPicPr>
                  <pic:blipFill>
                    <a:blip r:embed="rId6" cstate="print"/>
                    <a:srcRect/>
                    <a:stretch>
                      <a:fillRect/>
                    </a:stretch>
                  </pic:blipFill>
                  <pic:spPr bwMode="auto">
                    <a:xfrm>
                      <a:off x="0" y="0"/>
                      <a:ext cx="4716145" cy="3020695"/>
                    </a:xfrm>
                    <a:prstGeom prst="rect">
                      <a:avLst/>
                    </a:prstGeom>
                    <a:noFill/>
                    <a:ln w="9525">
                      <a:noFill/>
                      <a:miter lim="800000"/>
                      <a:headEnd/>
                      <a:tailEnd/>
                    </a:ln>
                  </pic:spPr>
                </pic:pic>
              </a:graphicData>
            </a:graphic>
          </wp:anchor>
        </w:drawing>
      </w:r>
    </w:p>
    <w:p w:rsidR="00E6326A" w:rsidRDefault="001E5A63">
      <w:r>
        <w:rPr>
          <w:noProof/>
        </w:rPr>
        <w:pict>
          <v:shapetype id="_x0000_t32" coordsize="21600,21600" o:spt="32" o:oned="t" path="m,l21600,21600e" filled="f">
            <v:path arrowok="t" fillok="f" o:connecttype="none"/>
            <o:lock v:ext="edit" shapetype="t"/>
          </v:shapetype>
          <v:shape id="_x0000_s1028" type="#_x0000_t32" style="position:absolute;margin-left:300.7pt;margin-top:22.3pt;width:119.6pt;height:65.65pt;flip:x;z-index:251661312" o:connectortype="straight">
            <v:stroke endarrow="block"/>
          </v:shape>
        </w:pict>
      </w:r>
    </w:p>
    <w:p w:rsidR="00E6326A" w:rsidRDefault="001E5A63">
      <w:r>
        <w:rPr>
          <w:noProof/>
        </w:rPr>
        <w:pict>
          <v:shape id="_x0000_s1031" type="#_x0000_t202" style="position:absolute;margin-left:424.75pt;margin-top:18.05pt;width:122.8pt;height:25.05pt;z-index:251665408" stroked="f">
            <v:textbox style="mso-next-textbox:#_x0000_s1031">
              <w:txbxContent>
                <w:p w:rsidR="007D3929" w:rsidRDefault="007D3929">
                  <w:r>
                    <w:t xml:space="preserve">Video two: Afghanistan </w:t>
                  </w:r>
                </w:p>
              </w:txbxContent>
            </v:textbox>
          </v:shape>
        </w:pict>
      </w:r>
    </w:p>
    <w:p w:rsidR="00E6326A" w:rsidRDefault="001E5A63">
      <w:r>
        <w:rPr>
          <w:noProof/>
        </w:rPr>
        <w:pict>
          <v:shape id="_x0000_s1029" type="#_x0000_t32" style="position:absolute;margin-left:316.15pt;margin-top:5.35pt;width:107.35pt;height:48.85pt;flip:x;z-index:251662336" o:connectortype="straight">
            <v:stroke endarrow="block"/>
          </v:shape>
        </w:pict>
      </w:r>
    </w:p>
    <w:p w:rsidR="00E6326A" w:rsidRDefault="00E6326A"/>
    <w:p w:rsidR="00E6326A" w:rsidRDefault="00E6326A"/>
    <w:p w:rsidR="00E6326A" w:rsidRDefault="00E6326A"/>
    <w:p w:rsidR="00E6326A" w:rsidRDefault="00E6326A"/>
    <w:p w:rsidR="00E6326A" w:rsidRDefault="00E6326A"/>
    <w:p w:rsidR="00E6326A" w:rsidRDefault="00E6326A"/>
    <w:p w:rsidR="00E6326A" w:rsidRDefault="001E5A63">
      <w:r w:rsidRPr="001E5A63">
        <w:rPr>
          <w:b/>
          <w:bCs/>
          <w:noProof/>
        </w:rPr>
        <w:pict>
          <v:shape id="_x0000_s1026" type="#_x0000_t202" style="position:absolute;margin-left:-15.8pt;margin-top:15.15pt;width:513.25pt;height:297.05pt;z-index:251659264">
            <v:textbox style="mso-next-textbox:#_x0000_s1026">
              <w:txbxContent>
                <w:p w:rsidR="00E6326A" w:rsidRDefault="00E6326A" w:rsidP="00E6326A">
                  <w:pPr>
                    <w:rPr>
                      <w:b/>
                      <w:bCs/>
                    </w:rPr>
                  </w:pPr>
                  <w:r>
                    <w:rPr>
                      <w:b/>
                      <w:bCs/>
                    </w:rPr>
                    <w:t>Write a summary in the box of the videos which you watched pointing out any important facts, figures, places and dates from it. You should use some of these facts in the assessed writing piece underneath.</w:t>
                  </w:r>
                </w:p>
                <w:p w:rsidR="00305191" w:rsidRDefault="00305191" w:rsidP="00E6326A">
                  <w:pPr>
                    <w:rPr>
                      <w:b/>
                      <w:bCs/>
                    </w:rPr>
                  </w:pPr>
                  <w:r>
                    <w:rPr>
                      <w:b/>
                      <w:bCs/>
                    </w:rPr>
                    <w:t>In the first video, “The Mountain”</w:t>
                  </w:r>
                  <w:r w:rsidR="00F95CE4">
                    <w:rPr>
                      <w:b/>
                      <w:bCs/>
                    </w:rPr>
                    <w:t>:</w:t>
                  </w:r>
                </w:p>
                <w:p w:rsidR="008043E1" w:rsidRDefault="00A332F7" w:rsidP="00E6326A">
                  <w:pPr>
                    <w:rPr>
                      <w:b/>
                      <w:bCs/>
                    </w:rPr>
                  </w:pPr>
                  <w:r>
                    <w:rPr>
                      <w:b/>
                      <w:bCs/>
                    </w:rPr>
                    <w:tab/>
                    <w:t xml:space="preserve">Alexander was attempting to seize the </w:t>
                  </w:r>
                  <w:proofErr w:type="spellStart"/>
                  <w:r>
                    <w:rPr>
                      <w:b/>
                      <w:bCs/>
                    </w:rPr>
                    <w:t>Sogdian</w:t>
                  </w:r>
                  <w:proofErr w:type="spellEnd"/>
                  <w:r>
                    <w:rPr>
                      <w:b/>
                      <w:bCs/>
                    </w:rPr>
                    <w:t xml:space="preserve"> rock. The mountains that lies right in the heart of Ancient </w:t>
                  </w:r>
                  <w:proofErr w:type="spellStart"/>
                  <w:r>
                    <w:rPr>
                      <w:b/>
                      <w:bCs/>
                    </w:rPr>
                    <w:t>Sogdia</w:t>
                  </w:r>
                  <w:proofErr w:type="spellEnd"/>
                  <w:r>
                    <w:rPr>
                      <w:b/>
                      <w:bCs/>
                    </w:rPr>
                    <w:t xml:space="preserve">. This mountain is called </w:t>
                  </w:r>
                  <w:proofErr w:type="spellStart"/>
                  <w:r>
                    <w:rPr>
                      <w:b/>
                      <w:bCs/>
                    </w:rPr>
                    <w:t>Hastray</w:t>
                  </w:r>
                  <w:proofErr w:type="spellEnd"/>
                  <w:r>
                    <w:rPr>
                      <w:b/>
                      <w:bCs/>
                    </w:rPr>
                    <w:t xml:space="preserve"> Sultan and it is fourteen thousand feet high and the last few thousand </w:t>
                  </w:r>
                  <w:r w:rsidR="008043E1">
                    <w:rPr>
                      <w:b/>
                      <w:bCs/>
                    </w:rPr>
                    <w:t>feet</w:t>
                  </w:r>
                  <w:r>
                    <w:rPr>
                      <w:b/>
                      <w:bCs/>
                    </w:rPr>
                    <w:t xml:space="preserve"> form a sheer cliff. </w:t>
                  </w:r>
                  <w:r w:rsidR="008043E1">
                    <w:rPr>
                      <w:b/>
                      <w:bCs/>
                    </w:rPr>
                    <w:t xml:space="preserve">Alexander was about to give up, however one of the ambassadors who came down from the </w:t>
                  </w:r>
                  <w:proofErr w:type="spellStart"/>
                  <w:r w:rsidR="008043E1">
                    <w:rPr>
                      <w:b/>
                      <w:bCs/>
                    </w:rPr>
                    <w:t>Sogdians</w:t>
                  </w:r>
                  <w:proofErr w:type="spellEnd"/>
                  <w:r w:rsidR="008043E1">
                    <w:rPr>
                      <w:b/>
                      <w:bCs/>
                    </w:rPr>
                    <w:t xml:space="preserve"> irritated him so much that he had to go and seize it in pursuit of glory. When Alexander demanded them to surrender the ambassador simply said that if he should find soldiers who can fly because nobody else is going to be any concern to </w:t>
                  </w:r>
                  <w:r w:rsidR="009D3F54">
                    <w:rPr>
                      <w:b/>
                      <w:bCs/>
                    </w:rPr>
                    <w:t>them.</w:t>
                  </w:r>
                  <w:r w:rsidR="004B05AF">
                    <w:rPr>
                      <w:b/>
                      <w:bCs/>
                    </w:rPr>
                    <w:t xml:space="preserve"> Alexander asked for volunteers with experience in climbing and 300 men came forward. Alexander’s men climbed the mountain at night on the back face were they would not be seen. During the climb 32 men died. When they arrived the </w:t>
                  </w:r>
                  <w:proofErr w:type="spellStart"/>
                  <w:r w:rsidR="004B05AF">
                    <w:rPr>
                      <w:b/>
                      <w:bCs/>
                    </w:rPr>
                    <w:t>Sogdians</w:t>
                  </w:r>
                  <w:proofErr w:type="spellEnd"/>
                  <w:r w:rsidR="004B05AF">
                    <w:rPr>
                      <w:b/>
                      <w:bCs/>
                    </w:rPr>
                    <w:t xml:space="preserve"> were astonished, then they gave up. They thought it was impossible and yet Alexander did it. One night a bouquet was held by one of the </w:t>
                  </w:r>
                  <w:proofErr w:type="spellStart"/>
                  <w:r w:rsidR="004B05AF">
                    <w:rPr>
                      <w:b/>
                      <w:bCs/>
                    </w:rPr>
                    <w:t>Sogdian</w:t>
                  </w:r>
                  <w:proofErr w:type="spellEnd"/>
                  <w:r w:rsidR="004B05AF">
                    <w:rPr>
                      <w:b/>
                      <w:bCs/>
                    </w:rPr>
                    <w:t xml:space="preserve"> barons. The baron’s beautiful daughter was at the feast and when Alexander laid eyes on her it was said to be love at first sight. </w:t>
                  </w:r>
                  <w:r w:rsidR="00E336A7">
                    <w:rPr>
                      <w:b/>
                      <w:bCs/>
                    </w:rPr>
                    <w:t xml:space="preserve">He proposed to her and cut the bread with his sword to mark his engagement. His men were quite surprised. To </w:t>
                  </w:r>
                  <w:proofErr w:type="spellStart"/>
                  <w:r w:rsidR="00E336A7">
                    <w:rPr>
                      <w:b/>
                      <w:bCs/>
                    </w:rPr>
                    <w:t>csp</w:t>
                  </w:r>
                  <w:proofErr w:type="spellEnd"/>
                  <w:r w:rsidR="00E336A7">
                    <w:rPr>
                      <w:b/>
                      <w:bCs/>
                    </w:rPr>
                    <w:t xml:space="preserve"> it all up, he ordered some of his men to marry the local women too. </w:t>
                  </w:r>
                  <w:r w:rsidR="004B05AF">
                    <w:rPr>
                      <w:b/>
                      <w:bCs/>
                    </w:rPr>
                    <w:t xml:space="preserve"> </w:t>
                  </w:r>
                </w:p>
              </w:txbxContent>
            </v:textbox>
          </v:shape>
        </w:pict>
      </w:r>
    </w:p>
    <w:p w:rsidR="00E6326A" w:rsidRDefault="00E6326A"/>
    <w:p w:rsidR="00E6326A" w:rsidRDefault="00E6326A"/>
    <w:p w:rsidR="00E6326A" w:rsidRDefault="00E6326A"/>
    <w:p w:rsidR="00E6326A" w:rsidRDefault="00E6326A"/>
    <w:p w:rsidR="00E6326A" w:rsidRDefault="00E6326A"/>
    <w:p w:rsidR="00E6326A" w:rsidRDefault="00E6326A"/>
    <w:p w:rsidR="00E6326A" w:rsidRDefault="00E6326A"/>
    <w:p w:rsidR="00E6326A" w:rsidRDefault="00E6326A"/>
    <w:p w:rsidR="00E6326A" w:rsidRDefault="00E6326A"/>
    <w:p w:rsidR="00293BB0" w:rsidRDefault="00293BB0" w:rsidP="008E7239">
      <w:pPr>
        <w:tabs>
          <w:tab w:val="left" w:pos="9639"/>
        </w:tabs>
      </w:pPr>
    </w:p>
    <w:p w:rsidR="00293BB0" w:rsidRDefault="001E5A63" w:rsidP="008E7239">
      <w:pPr>
        <w:tabs>
          <w:tab w:val="left" w:pos="9639"/>
        </w:tabs>
      </w:pPr>
      <w:r>
        <w:rPr>
          <w:noProof/>
          <w:lang w:eastAsia="zh-TW"/>
        </w:rPr>
        <w:lastRenderedPageBreak/>
        <w:pict>
          <v:shape id="_x0000_s1035" type="#_x0000_t202" style="position:absolute;margin-left:5.4pt;margin-top:-23.95pt;width:514.55pt;height:175.05pt;z-index:251667456;mso-width-relative:margin;mso-height-relative:margin">
            <v:textbox>
              <w:txbxContent>
                <w:p w:rsidR="00293BB0" w:rsidRDefault="00293BB0" w:rsidP="00293BB0">
                  <w:pPr>
                    <w:rPr>
                      <w:b/>
                      <w:bCs/>
                    </w:rPr>
                  </w:pPr>
                  <w:proofErr w:type="gramStart"/>
                  <w:r>
                    <w:rPr>
                      <w:b/>
                      <w:bCs/>
                    </w:rPr>
                    <w:t>In the second video.</w:t>
                  </w:r>
                  <w:proofErr w:type="gramEnd"/>
                  <w:r>
                    <w:rPr>
                      <w:b/>
                      <w:bCs/>
                    </w:rPr>
                    <w:t xml:space="preserve"> “Afghanistan”:</w:t>
                  </w:r>
                </w:p>
                <w:p w:rsidR="00293BB0" w:rsidRPr="00EF408C" w:rsidRDefault="00293BB0" w:rsidP="00293BB0">
                  <w:pPr>
                    <w:rPr>
                      <w:b/>
                      <w:bCs/>
                    </w:rPr>
                  </w:pPr>
                  <w:r>
                    <w:rPr>
                      <w:b/>
                      <w:bCs/>
                    </w:rPr>
                    <w:t xml:space="preserve">Early in the spring, Alexander set off, ahead of him the great mass of the </w:t>
                  </w:r>
                  <w:r w:rsidRPr="00597590">
                    <w:rPr>
                      <w:b/>
                      <w:bCs/>
                    </w:rPr>
                    <w:t xml:space="preserve">Hindu </w:t>
                  </w:r>
                  <w:r>
                    <w:rPr>
                      <w:b/>
                      <w:bCs/>
                    </w:rPr>
                    <w:t>K</w:t>
                  </w:r>
                  <w:r w:rsidRPr="00597590">
                    <w:rPr>
                      <w:b/>
                      <w:bCs/>
                    </w:rPr>
                    <w:t>ush</w:t>
                  </w:r>
                  <w:r>
                    <w:rPr>
                      <w:b/>
                      <w:bCs/>
                    </w:rPr>
                    <w:t xml:space="preserve">. The mountain </w:t>
                  </w:r>
                  <w:proofErr w:type="gramStart"/>
                  <w:r>
                    <w:rPr>
                      <w:b/>
                      <w:bCs/>
                    </w:rPr>
                    <w:t>rises</w:t>
                  </w:r>
                  <w:proofErr w:type="gramEnd"/>
                  <w:r>
                    <w:rPr>
                      <w:b/>
                      <w:bCs/>
                    </w:rPr>
                    <w:t xml:space="preserve"> to twenty thousand feet and on the other side his enemy, Basis, was waiting. Basis expected to come </w:t>
                  </w:r>
                  <w:r w:rsidR="00077C0B">
                    <w:rPr>
                      <w:b/>
                      <w:bCs/>
                    </w:rPr>
                    <w:t>through</w:t>
                  </w:r>
                  <w:r>
                    <w:rPr>
                      <w:b/>
                      <w:bCs/>
                    </w:rPr>
                    <w:t xml:space="preserve"> the direct route out of three passes, so he caused devastation in that land to deny Alexander supplies. But Alexander never did what was expected. He chose the longer, eastern route went up the </w:t>
                  </w:r>
                  <w:proofErr w:type="spellStart"/>
                  <w:r>
                    <w:rPr>
                      <w:b/>
                      <w:bCs/>
                    </w:rPr>
                    <w:t>panshia</w:t>
                  </w:r>
                  <w:proofErr w:type="spellEnd"/>
                  <w:r>
                    <w:rPr>
                      <w:b/>
                      <w:bCs/>
                    </w:rPr>
                    <w:t xml:space="preserve"> valley, heading for the </w:t>
                  </w:r>
                  <w:proofErr w:type="spellStart"/>
                  <w:r>
                    <w:rPr>
                      <w:b/>
                      <w:bCs/>
                    </w:rPr>
                    <w:t>Khawak</w:t>
                  </w:r>
                  <w:proofErr w:type="spellEnd"/>
                  <w:r>
                    <w:rPr>
                      <w:b/>
                      <w:bCs/>
                    </w:rPr>
                    <w:t xml:space="preserve"> pass. But for Alexander the terrain was not the main problem, the cold and the lack of food and provisions was. The local people had buried their winter supplied to foil the Macedonians so Alexander’s men had to take their own food. While navigating through places, Alexander always used local guides. If they did well they were rewarded but if they misled him they were killed. In the end it took him seventeen days to cross. </w:t>
                  </w:r>
                </w:p>
                <w:p w:rsidR="00293BB0" w:rsidRDefault="00293BB0"/>
              </w:txbxContent>
            </v:textbox>
          </v:shape>
        </w:pict>
      </w:r>
    </w:p>
    <w:p w:rsidR="00293BB0" w:rsidRDefault="00293BB0" w:rsidP="008E7239">
      <w:pPr>
        <w:tabs>
          <w:tab w:val="left" w:pos="9639"/>
        </w:tabs>
      </w:pPr>
    </w:p>
    <w:p w:rsidR="00293BB0" w:rsidRDefault="00293BB0" w:rsidP="008E7239">
      <w:pPr>
        <w:tabs>
          <w:tab w:val="left" w:pos="9639"/>
        </w:tabs>
      </w:pPr>
    </w:p>
    <w:p w:rsidR="00293BB0" w:rsidRDefault="00293BB0" w:rsidP="008E7239">
      <w:pPr>
        <w:tabs>
          <w:tab w:val="left" w:pos="9639"/>
        </w:tabs>
      </w:pPr>
    </w:p>
    <w:p w:rsidR="00293BB0" w:rsidRDefault="00293BB0" w:rsidP="008E7239">
      <w:pPr>
        <w:tabs>
          <w:tab w:val="left" w:pos="9639"/>
        </w:tabs>
      </w:pPr>
    </w:p>
    <w:p w:rsidR="00293BB0" w:rsidRDefault="00293BB0" w:rsidP="008E7239">
      <w:pPr>
        <w:tabs>
          <w:tab w:val="left" w:pos="9639"/>
        </w:tabs>
      </w:pPr>
    </w:p>
    <w:p w:rsidR="00293BB0" w:rsidRDefault="00293BB0" w:rsidP="008E7239">
      <w:pPr>
        <w:tabs>
          <w:tab w:val="left" w:pos="9639"/>
        </w:tabs>
      </w:pPr>
    </w:p>
    <w:p w:rsidR="002267DB" w:rsidRDefault="002267DB" w:rsidP="008E7239">
      <w:pPr>
        <w:tabs>
          <w:tab w:val="left" w:pos="9639"/>
        </w:tabs>
      </w:pPr>
      <w:r>
        <w:t>Now you will need to go around and ask different people about their clips and find the person who has the videos before and after you in chronological sequence (by date)</w:t>
      </w:r>
    </w:p>
    <w:p w:rsidR="002267DB" w:rsidRDefault="002267DB" w:rsidP="002267DB">
      <w:pPr>
        <w:tabs>
          <w:tab w:val="right" w:leader="dot" w:pos="9639"/>
        </w:tabs>
      </w:pPr>
      <w:r>
        <w:t>Person with video clips before me:</w:t>
      </w:r>
      <w:r>
        <w:tab/>
      </w:r>
    </w:p>
    <w:p w:rsidR="002267DB" w:rsidRDefault="002267DB" w:rsidP="002267DB">
      <w:pPr>
        <w:tabs>
          <w:tab w:val="right" w:leader="dot" w:pos="9639"/>
        </w:tabs>
      </w:pPr>
      <w:r>
        <w:t>Person with video clips after me:</w:t>
      </w:r>
      <w:r>
        <w:tab/>
      </w:r>
    </w:p>
    <w:p w:rsidR="00E6326A" w:rsidRDefault="002267DB" w:rsidP="008E7239">
      <w:pPr>
        <w:tabs>
          <w:tab w:val="right" w:leader="dot" w:pos="9561"/>
          <w:tab w:val="left" w:pos="9639"/>
        </w:tabs>
        <w:ind w:right="-142"/>
      </w:pPr>
      <w:r>
        <w:t>I</w:t>
      </w:r>
      <w:r w:rsidR="008E7239">
        <w:t xml:space="preserve"> believed it was in this order because </w:t>
      </w:r>
      <w:r w:rsidR="008E7239">
        <w:tab/>
      </w:r>
      <w:r w:rsidR="008E7239">
        <w:tab/>
      </w:r>
    </w:p>
    <w:p w:rsidR="00E6326A" w:rsidRDefault="008E7239" w:rsidP="008E7239">
      <w:pPr>
        <w:tabs>
          <w:tab w:val="right" w:leader="dot" w:pos="9561"/>
          <w:tab w:val="left" w:pos="9639"/>
        </w:tabs>
        <w:ind w:right="-142"/>
      </w:pPr>
      <w:r>
        <w:tab/>
      </w:r>
      <w:r>
        <w:tab/>
      </w:r>
      <w:r>
        <w:tab/>
      </w:r>
    </w:p>
    <w:p w:rsidR="008E7239" w:rsidRDefault="008E7239" w:rsidP="00E6326A">
      <w:pPr>
        <w:tabs>
          <w:tab w:val="right" w:leader="dot" w:pos="9561"/>
          <w:tab w:val="left" w:pos="9639"/>
        </w:tabs>
        <w:ind w:right="-142"/>
      </w:pPr>
      <w:r>
        <w:tab/>
      </w:r>
      <w:r>
        <w:tab/>
      </w:r>
      <w:r>
        <w:tab/>
      </w:r>
      <w:r>
        <w:tab/>
      </w:r>
    </w:p>
    <w:p w:rsidR="0092263D" w:rsidRPr="008E7239" w:rsidRDefault="008E7239">
      <w:pPr>
        <w:rPr>
          <w:b/>
          <w:bCs/>
        </w:rPr>
      </w:pPr>
      <w:r w:rsidRPr="008E7239">
        <w:rPr>
          <w:b/>
          <w:bCs/>
        </w:rPr>
        <w:t>Assessed Writing:</w:t>
      </w:r>
    </w:p>
    <w:p w:rsidR="00C25F21" w:rsidRPr="00C25F21" w:rsidRDefault="00C25F21">
      <w:pPr>
        <w:rPr>
          <w:iCs/>
        </w:rPr>
      </w:pPr>
      <w:r>
        <w:rPr>
          <w:iCs/>
        </w:rPr>
        <w:t xml:space="preserve">I think that Alexander really was great. For the short period of time in which he was alive he made a big impact to the world that till now is remembered. </w:t>
      </w:r>
      <w:r w:rsidR="001C140C">
        <w:rPr>
          <w:iCs/>
        </w:rPr>
        <w:t xml:space="preserve">It is really hard to believe how only one person could influence a large amount land, cultures and people. </w:t>
      </w:r>
      <w:r w:rsidR="00C026F0">
        <w:rPr>
          <w:iCs/>
        </w:rPr>
        <w:t>He could be cruel a</w:t>
      </w:r>
      <w:r w:rsidR="007076CA">
        <w:rPr>
          <w:iCs/>
        </w:rPr>
        <w:t>t</w:t>
      </w:r>
      <w:r w:rsidR="00C026F0">
        <w:rPr>
          <w:iCs/>
        </w:rPr>
        <w:t xml:space="preserve"> times when he</w:t>
      </w:r>
      <w:r w:rsidR="00984037">
        <w:rPr>
          <w:iCs/>
        </w:rPr>
        <w:t xml:space="preserve"> was not pleased</w:t>
      </w:r>
      <w:r w:rsidR="002443D1">
        <w:rPr>
          <w:iCs/>
        </w:rPr>
        <w:t xml:space="preserve"> and for military purposes</w:t>
      </w:r>
      <w:r w:rsidR="00984037">
        <w:rPr>
          <w:iCs/>
        </w:rPr>
        <w:t>, but he was a very good leader</w:t>
      </w:r>
      <w:r w:rsidR="00676E45">
        <w:rPr>
          <w:iCs/>
        </w:rPr>
        <w:t xml:space="preserve"> and inevitably violence had to used to establish authority</w:t>
      </w:r>
      <w:r w:rsidR="00984037">
        <w:rPr>
          <w:iCs/>
        </w:rPr>
        <w:t xml:space="preserve">. </w:t>
      </w:r>
      <w:r w:rsidR="00C026F0">
        <w:rPr>
          <w:iCs/>
        </w:rPr>
        <w:t xml:space="preserve"> </w:t>
      </w:r>
      <w:r w:rsidR="00984037">
        <w:rPr>
          <w:iCs/>
        </w:rPr>
        <w:t>He wa</w:t>
      </w:r>
      <w:r w:rsidR="00714A7E">
        <w:rPr>
          <w:iCs/>
        </w:rPr>
        <w:t>s able to turn the fighting tech</w:t>
      </w:r>
      <w:r w:rsidR="00984037">
        <w:rPr>
          <w:iCs/>
        </w:rPr>
        <w:t>ni</w:t>
      </w:r>
      <w:r w:rsidR="002443D1">
        <w:rPr>
          <w:iCs/>
        </w:rPr>
        <w:t xml:space="preserve">que which is based on infantry </w:t>
      </w:r>
      <w:r w:rsidR="00984037">
        <w:rPr>
          <w:iCs/>
        </w:rPr>
        <w:t>(the phalanx)</w:t>
      </w:r>
      <w:r w:rsidR="002443D1">
        <w:rPr>
          <w:iCs/>
        </w:rPr>
        <w:t xml:space="preserve"> and use it as a way to conquer most of the known world</w:t>
      </w:r>
      <w:r w:rsidR="00984037">
        <w:rPr>
          <w:iCs/>
        </w:rPr>
        <w:t xml:space="preserve">. But the important thing was not just his military skills, but the idea of connecting the west and the east. </w:t>
      </w:r>
      <w:r w:rsidR="002443D1">
        <w:rPr>
          <w:iCs/>
        </w:rPr>
        <w:t xml:space="preserve">He believed on using the social structures of the Macedonia, to establish a powerful military structure. </w:t>
      </w:r>
    </w:p>
    <w:p w:rsidR="002267DB" w:rsidRPr="002267DB" w:rsidRDefault="002267DB">
      <w:pPr>
        <w:rPr>
          <w:i/>
          <w:iCs/>
        </w:rPr>
      </w:pPr>
      <w:r w:rsidRPr="002267DB">
        <w:rPr>
          <w:i/>
          <w:iCs/>
        </w:rPr>
        <w:t xml:space="preserve">Here you need to give clear reasons for example military, leadership, his </w:t>
      </w:r>
      <w:r w:rsidRPr="002267DB">
        <w:rPr>
          <w:b/>
          <w:bCs/>
          <w:i/>
          <w:iCs/>
        </w:rPr>
        <w:t>legacy</w:t>
      </w:r>
      <w:r w:rsidRPr="002267DB">
        <w:rPr>
          <w:i/>
          <w:iCs/>
        </w:rPr>
        <w:t xml:space="preserve"> (what he left behind that is still important in the world today), his treatment of people etc</w:t>
      </w:r>
      <w:r w:rsidR="00305191">
        <w:rPr>
          <w:i/>
          <w:iCs/>
        </w:rPr>
        <w:t>,</w:t>
      </w:r>
      <w:r w:rsidRPr="002267DB">
        <w:rPr>
          <w:i/>
          <w:iCs/>
        </w:rPr>
        <w:t xml:space="preserve"> etc. You can use as many reasons as you want however they must be backed up by evidence – refer to places, examples, dates, figures. This is very important to show your understanding.</w:t>
      </w:r>
    </w:p>
    <w:p w:rsidR="002267DB" w:rsidRPr="002267DB" w:rsidRDefault="002267DB" w:rsidP="002267DB">
      <w:pPr>
        <w:rPr>
          <w:b/>
          <w:bCs/>
        </w:rPr>
      </w:pPr>
      <w:r w:rsidRPr="002267DB">
        <w:rPr>
          <w:b/>
          <w:bCs/>
        </w:rPr>
        <w:t>In my opinion Alexander was called “the Great” because:</w:t>
      </w:r>
    </w:p>
    <w:p w:rsidR="008E7239" w:rsidRPr="00D874FC" w:rsidRDefault="0092263D" w:rsidP="00077C0B">
      <w:pPr>
        <w:tabs>
          <w:tab w:val="right" w:leader="dot" w:pos="9781"/>
        </w:tabs>
      </w:pPr>
      <w:r>
        <w:t>Reason 1 – relating to my section of video</w:t>
      </w:r>
      <w:r w:rsidR="00873AD4">
        <w:t>:</w:t>
      </w:r>
      <w:r w:rsidR="00E35C96">
        <w:t xml:space="preserve"> he was a</w:t>
      </w:r>
      <w:r w:rsidR="00077C0B">
        <w:t xml:space="preserve"> very good at battle</w:t>
      </w:r>
      <w:r w:rsidR="00873AD4">
        <w:t xml:space="preserve"> strategies. </w:t>
      </w:r>
      <w:r w:rsidR="00077C0B">
        <w:t>He never does what people expect him to do; he never goes the easy way in. An example for this is how when we was going by the Hindu Kush, there were three main passes that he could have took, and out of the three he took the longer, eastern route.</w:t>
      </w:r>
      <w:r w:rsidR="002D6AE0">
        <w:t xml:space="preserve"> He </w:t>
      </w:r>
      <w:proofErr w:type="gramStart"/>
      <w:r w:rsidR="002D6AE0">
        <w:t xml:space="preserve">defeated </w:t>
      </w:r>
      <w:r w:rsidR="00DE0B38">
        <w:t xml:space="preserve"> </w:t>
      </w:r>
      <w:r w:rsidR="00D874FC">
        <w:t>Another</w:t>
      </w:r>
      <w:proofErr w:type="gramEnd"/>
      <w:r w:rsidR="00A5647B">
        <w:t xml:space="preserve"> example would be how he had different layers of strategies when in battle</w:t>
      </w:r>
      <w:r w:rsidR="00077C0B">
        <w:t xml:space="preserve">. </w:t>
      </w:r>
      <w:r w:rsidR="00A5647B">
        <w:t xml:space="preserve">He had the </w:t>
      </w:r>
      <w:proofErr w:type="spellStart"/>
      <w:r w:rsidR="00A5647B" w:rsidRPr="00DE0B38">
        <w:rPr>
          <w:i/>
        </w:rPr>
        <w:t>hetairoi</w:t>
      </w:r>
      <w:proofErr w:type="spellEnd"/>
      <w:r w:rsidR="00A5647B">
        <w:t xml:space="preserve">, the mounted troops, the </w:t>
      </w:r>
      <w:proofErr w:type="spellStart"/>
      <w:r w:rsidR="00DE0B38" w:rsidRPr="00DE0B38">
        <w:rPr>
          <w:i/>
        </w:rPr>
        <w:t>pezhetairoi</w:t>
      </w:r>
      <w:proofErr w:type="spellEnd"/>
      <w:r w:rsidR="00DE0B38">
        <w:t xml:space="preserve">, </w:t>
      </w:r>
      <w:proofErr w:type="gramStart"/>
      <w:r w:rsidR="00DE0B38">
        <w:t>the</w:t>
      </w:r>
      <w:proofErr w:type="gramEnd"/>
      <w:r w:rsidR="00DE0B38">
        <w:t xml:space="preserve"> foot troops</w:t>
      </w:r>
      <w:r w:rsidR="00D874FC">
        <w:t xml:space="preserve"> who use the </w:t>
      </w:r>
      <w:proofErr w:type="spellStart"/>
      <w:r w:rsidR="00D874FC">
        <w:rPr>
          <w:i/>
        </w:rPr>
        <w:t>saris</w:t>
      </w:r>
      <w:r w:rsidR="00646C96">
        <w:rPr>
          <w:i/>
        </w:rPr>
        <w:t>s</w:t>
      </w:r>
      <w:r w:rsidR="00D874FC">
        <w:rPr>
          <w:i/>
        </w:rPr>
        <w:t>a</w:t>
      </w:r>
      <w:proofErr w:type="spellEnd"/>
      <w:r w:rsidR="00DE0B38">
        <w:t xml:space="preserve">, and the </w:t>
      </w:r>
      <w:proofErr w:type="spellStart"/>
      <w:r w:rsidR="00DE0B38" w:rsidRPr="00DE0B38">
        <w:rPr>
          <w:rStyle w:val="apple-style-span"/>
          <w:i/>
          <w:iCs/>
          <w:color w:val="000000"/>
        </w:rPr>
        <w:t>hypaspistai</w:t>
      </w:r>
      <w:proofErr w:type="spellEnd"/>
      <w:r w:rsidR="00DE0B38" w:rsidRPr="00DE0B38">
        <w:rPr>
          <w:rStyle w:val="apple-converted-space"/>
          <w:color w:val="000000"/>
        </w:rPr>
        <w:t>, the shield</w:t>
      </w:r>
      <w:r w:rsidR="006205E9">
        <w:rPr>
          <w:rStyle w:val="apple-converted-space"/>
          <w:color w:val="000000"/>
        </w:rPr>
        <w:t>-</w:t>
      </w:r>
      <w:r w:rsidR="00DE0B38" w:rsidRPr="00DE0B38">
        <w:rPr>
          <w:rStyle w:val="apple-converted-space"/>
          <w:color w:val="000000"/>
        </w:rPr>
        <w:t>be</w:t>
      </w:r>
      <w:r w:rsidR="006205E9">
        <w:rPr>
          <w:rStyle w:val="apple-converted-space"/>
          <w:color w:val="000000"/>
        </w:rPr>
        <w:t>a</w:t>
      </w:r>
      <w:r w:rsidR="00DE0B38" w:rsidRPr="00DE0B38">
        <w:rPr>
          <w:rStyle w:val="apple-converted-space"/>
          <w:color w:val="000000"/>
        </w:rPr>
        <w:t>rers</w:t>
      </w:r>
      <w:r w:rsidR="00D874FC">
        <w:rPr>
          <w:rStyle w:val="apple-converted-space"/>
          <w:color w:val="000000"/>
        </w:rPr>
        <w:t xml:space="preserve">. The </w:t>
      </w:r>
      <w:proofErr w:type="spellStart"/>
      <w:r w:rsidR="00D874FC" w:rsidRPr="00D874FC">
        <w:rPr>
          <w:rStyle w:val="apple-converted-space"/>
          <w:i/>
          <w:color w:val="000000"/>
        </w:rPr>
        <w:t>sari</w:t>
      </w:r>
      <w:r w:rsidR="00646C96">
        <w:rPr>
          <w:rStyle w:val="apple-converted-space"/>
          <w:i/>
          <w:color w:val="000000"/>
        </w:rPr>
        <w:t>s</w:t>
      </w:r>
      <w:r w:rsidR="00D874FC" w:rsidRPr="00D874FC">
        <w:rPr>
          <w:rStyle w:val="apple-converted-space"/>
          <w:i/>
          <w:color w:val="000000"/>
        </w:rPr>
        <w:t>sa</w:t>
      </w:r>
      <w:proofErr w:type="spellEnd"/>
      <w:r w:rsidR="00D874FC">
        <w:rPr>
          <w:rStyle w:val="apple-converted-space"/>
          <w:i/>
          <w:color w:val="000000"/>
        </w:rPr>
        <w:t xml:space="preserve"> </w:t>
      </w:r>
      <w:r w:rsidR="00D874FC">
        <w:rPr>
          <w:rStyle w:val="apple-converted-space"/>
          <w:color w:val="000000"/>
        </w:rPr>
        <w:t>is a</w:t>
      </w:r>
      <w:r w:rsidR="0020007D">
        <w:rPr>
          <w:rStyle w:val="apple-converted-space"/>
          <w:color w:val="000000"/>
        </w:rPr>
        <w:t xml:space="preserve"> 4 to 7 meter long spear that could stop </w:t>
      </w:r>
      <w:r w:rsidR="00ED0701">
        <w:rPr>
          <w:rStyle w:val="apple-converted-space"/>
          <w:color w:val="000000"/>
        </w:rPr>
        <w:t>charg</w:t>
      </w:r>
      <w:r w:rsidR="0020007D">
        <w:rPr>
          <w:rStyle w:val="apple-converted-space"/>
          <w:color w:val="000000"/>
        </w:rPr>
        <w:t xml:space="preserve">es from their enemies. </w:t>
      </w:r>
      <w:r w:rsidR="00E30045">
        <w:rPr>
          <w:rStyle w:val="apple-converted-space"/>
          <w:color w:val="000000"/>
        </w:rPr>
        <w:t xml:space="preserve">He used the </w:t>
      </w:r>
      <w:proofErr w:type="spellStart"/>
      <w:r w:rsidR="00E30045">
        <w:rPr>
          <w:rStyle w:val="apple-converted-space"/>
          <w:color w:val="000000"/>
        </w:rPr>
        <w:lastRenderedPageBreak/>
        <w:t>sarissa</w:t>
      </w:r>
      <w:proofErr w:type="spellEnd"/>
      <w:r w:rsidR="00E30045">
        <w:rPr>
          <w:rStyle w:val="apple-converted-space"/>
          <w:color w:val="000000"/>
        </w:rPr>
        <w:t xml:space="preserve"> in the way of fighting called the </w:t>
      </w:r>
      <w:r w:rsidR="00E30045">
        <w:rPr>
          <w:rStyle w:val="apple-converted-space"/>
          <w:i/>
          <w:color w:val="000000"/>
        </w:rPr>
        <w:t xml:space="preserve">Phalanx, </w:t>
      </w:r>
      <w:r w:rsidR="00E30045">
        <w:rPr>
          <w:rStyle w:val="apple-converted-space"/>
          <w:color w:val="000000"/>
        </w:rPr>
        <w:t xml:space="preserve">which is a military structure which supports the whole system. </w:t>
      </w:r>
      <w:r w:rsidR="00A669D9">
        <w:rPr>
          <w:rStyle w:val="apple-converted-space"/>
          <w:color w:val="000000"/>
        </w:rPr>
        <w:t xml:space="preserve">He made his soldiers stay in some places where he conquered so that they could tell him about what was happening in those places. </w:t>
      </w:r>
    </w:p>
    <w:p w:rsidR="008E7239" w:rsidRDefault="0092263D" w:rsidP="00591F58">
      <w:pPr>
        <w:tabs>
          <w:tab w:val="right" w:leader="dot" w:pos="9781"/>
        </w:tabs>
      </w:pPr>
      <w:r>
        <w:t>Reason 2 –</w:t>
      </w:r>
      <w:r w:rsidR="009237C0">
        <w:t xml:space="preserve"> he was really smart. </w:t>
      </w:r>
      <w:r w:rsidR="00591F58">
        <w:t>Aristotle, a man who was thought to be the best philosopher was his teacher. Aristotle taught him his unique Greek thinking. One thing that proves he was smart was that he was able to train a horse that was supposed to be un-trainable. He saw that the horse was afraid of his own shadow so he turned the horse facing the sun so that it’s shadow was behind him and mounted the horse.  He was also smart enough to be able to “untie” the Gordian knot. All he did was cut it with his sword. He was smart to know that there was no rule about having to untie it with bare hands.</w:t>
      </w:r>
      <w:r w:rsidR="003E73B8">
        <w:t xml:space="preserve"> He knows that if he can win over a place instead of fighting them he would be more respected and there would be less loss. </w:t>
      </w:r>
    </w:p>
    <w:p w:rsidR="00EC73D1" w:rsidRDefault="0092263D" w:rsidP="00DA1AC4">
      <w:pPr>
        <w:tabs>
          <w:tab w:val="right" w:leader="dot" w:pos="9781"/>
        </w:tabs>
      </w:pPr>
      <w:r>
        <w:t>Reason 3</w:t>
      </w:r>
      <w:r w:rsidR="00077C0B">
        <w:t>- he never gave up.</w:t>
      </w:r>
      <w:r>
        <w:t xml:space="preserve"> </w:t>
      </w:r>
      <w:r w:rsidR="00591F58">
        <w:t xml:space="preserve">He had a very positive attitude. He was able to conquer so many places. It took him only a few years then he died, but he never gave up on it. If he wanted to do something or something or someone provokes him he would be determined and would have the task done. Like when he was </w:t>
      </w:r>
      <w:r w:rsidR="001610BF">
        <w:t xml:space="preserve">attempting </w:t>
      </w:r>
      <w:r w:rsidR="00591F58">
        <w:t xml:space="preserve">to </w:t>
      </w:r>
      <w:r w:rsidR="001610BF">
        <w:t xml:space="preserve">seize the </w:t>
      </w:r>
      <w:proofErr w:type="spellStart"/>
      <w:r w:rsidR="001610BF">
        <w:t>sogdian</w:t>
      </w:r>
      <w:proofErr w:type="spellEnd"/>
      <w:r w:rsidR="001610BF">
        <w:t xml:space="preserve"> rock. One of the ambassadors irritated him so much that he asked for volunteers with experience in mountain climbing and 300 of them came and only 32 died on the rock. He was able to do it, it took him long he </w:t>
      </w:r>
      <w:r w:rsidR="00DA1AC4">
        <w:t>was even</w:t>
      </w:r>
      <w:r w:rsidR="001610BF">
        <w:t xml:space="preserve"> about to give up, but in the end with a little push he did it. </w:t>
      </w:r>
    </w:p>
    <w:p w:rsidR="007D3929" w:rsidRDefault="00305191" w:rsidP="007D3929">
      <w:pPr>
        <w:tabs>
          <w:tab w:val="right" w:leader="dot" w:pos="9781"/>
        </w:tabs>
      </w:pPr>
      <w:r>
        <w:t xml:space="preserve">However? </w:t>
      </w:r>
      <w:r w:rsidR="007D3929">
        <w:t xml:space="preserve">Alexander the Great </w:t>
      </w:r>
      <w:r w:rsidR="00DA4198">
        <w:t>was really ruthless, because he would kill an</w:t>
      </w:r>
      <w:r w:rsidR="00DA1AC4">
        <w:t xml:space="preserve">yone if they did anything wrong. If a guide pointed him to the wrong way or misled him they would be killed. He killed the people who rebelled against him and thought he was soft when his father died. </w:t>
      </w:r>
    </w:p>
    <w:p w:rsidR="00E6326A" w:rsidRDefault="00E6326A" w:rsidP="00E6326A">
      <w:pPr>
        <w:tabs>
          <w:tab w:val="right" w:leader="dot" w:pos="9781"/>
        </w:tabs>
      </w:pPr>
      <w:r>
        <w:t>(</w:t>
      </w:r>
      <w:r w:rsidR="00305191">
        <w:t>Continue</w:t>
      </w:r>
      <w:r>
        <w:t xml:space="preserve"> on another sheet)</w:t>
      </w:r>
    </w:p>
    <w:p w:rsidR="00E6326A" w:rsidRDefault="00E6326A" w:rsidP="00F17DCD">
      <w:pPr>
        <w:tabs>
          <w:tab w:val="right" w:leader="dot" w:pos="9781"/>
        </w:tabs>
        <w:jc w:val="center"/>
        <w:rPr>
          <w:b/>
          <w:bCs/>
        </w:rPr>
      </w:pPr>
      <w:r w:rsidRPr="002267DB">
        <w:rPr>
          <w:b/>
          <w:bCs/>
        </w:rPr>
        <w:t>Unit Title: What made Alexander Great</w:t>
      </w:r>
      <w:r w:rsidR="00F17DCD">
        <w:rPr>
          <w:b/>
          <w:bCs/>
        </w:rPr>
        <w:t xml:space="preserve">?                                                         </w:t>
      </w:r>
      <w:r w:rsidRPr="002267DB">
        <w:rPr>
          <w:b/>
          <w:bCs/>
        </w:rPr>
        <w:t xml:space="preserve">Area of Interaction: </w:t>
      </w:r>
      <w:r w:rsidR="002267DB">
        <w:rPr>
          <w:b/>
          <w:bCs/>
        </w:rPr>
        <w:t xml:space="preserve"> </w:t>
      </w:r>
      <w:r w:rsidR="002267DB" w:rsidRPr="00F17DCD">
        <w:rPr>
          <w:b/>
          <w:bCs/>
          <w:i/>
          <w:iCs/>
        </w:rPr>
        <w:t>Human Ingenuity</w:t>
      </w:r>
    </w:p>
    <w:tbl>
      <w:tblPr>
        <w:tblStyle w:val="TableGrid"/>
        <w:tblW w:w="10349" w:type="dxa"/>
        <w:tblInd w:w="-176" w:type="dxa"/>
        <w:tblLook w:val="04A0"/>
      </w:tblPr>
      <w:tblGrid>
        <w:gridCol w:w="856"/>
        <w:gridCol w:w="9493"/>
      </w:tblGrid>
      <w:tr w:rsidR="00EC73D1" w:rsidRPr="00EC73D1" w:rsidTr="00F17DCD">
        <w:trPr>
          <w:trHeight w:val="255"/>
        </w:trPr>
        <w:tc>
          <w:tcPr>
            <w:tcW w:w="856" w:type="dxa"/>
            <w:hideMark/>
          </w:tcPr>
          <w:p w:rsidR="00EC73D1" w:rsidRPr="00EC73D1" w:rsidRDefault="00EC73D1" w:rsidP="00EC73D1">
            <w:pPr>
              <w:rPr>
                <w:rFonts w:ascii="Arial" w:eastAsia="Times New Roman" w:hAnsi="Arial" w:cs="Arial"/>
                <w:b/>
                <w:bCs/>
                <w:sz w:val="20"/>
                <w:szCs w:val="20"/>
              </w:rPr>
            </w:pPr>
            <w:r w:rsidRPr="00EC73D1">
              <w:rPr>
                <w:rFonts w:ascii="Arial" w:eastAsia="Times New Roman" w:hAnsi="Arial" w:cs="Arial"/>
                <w:b/>
                <w:bCs/>
                <w:sz w:val="20"/>
                <w:szCs w:val="20"/>
              </w:rPr>
              <w:t>CT</w:t>
            </w:r>
          </w:p>
        </w:tc>
        <w:tc>
          <w:tcPr>
            <w:tcW w:w="9493" w:type="dxa"/>
            <w:hideMark/>
          </w:tcPr>
          <w:p w:rsidR="00EC73D1" w:rsidRPr="00EC73D1" w:rsidRDefault="00EC73D1" w:rsidP="00EC73D1">
            <w:pPr>
              <w:jc w:val="both"/>
              <w:rPr>
                <w:rFonts w:ascii="Arial" w:eastAsia="Times New Roman" w:hAnsi="Arial" w:cs="Arial"/>
                <w:b/>
                <w:bCs/>
                <w:sz w:val="20"/>
                <w:szCs w:val="20"/>
              </w:rPr>
            </w:pPr>
            <w:r w:rsidRPr="00EC73D1">
              <w:rPr>
                <w:rFonts w:ascii="Arial" w:eastAsia="Times New Roman" w:hAnsi="Arial" w:cs="Arial"/>
                <w:b/>
                <w:bCs/>
                <w:sz w:val="20"/>
                <w:szCs w:val="20"/>
              </w:rPr>
              <w:t>Technical Skills</w:t>
            </w:r>
          </w:p>
        </w:tc>
      </w:tr>
      <w:tr w:rsidR="00EC73D1" w:rsidRPr="00EC73D1" w:rsidTr="00F17DCD">
        <w:trPr>
          <w:trHeight w:val="255"/>
        </w:trPr>
        <w:tc>
          <w:tcPr>
            <w:tcW w:w="856" w:type="dxa"/>
            <w:hideMark/>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CT1</w:t>
            </w:r>
          </w:p>
        </w:tc>
        <w:tc>
          <w:tcPr>
            <w:tcW w:w="9493" w:type="dxa"/>
            <w:hideMark/>
          </w:tcPr>
          <w:p w:rsidR="00EC73D1" w:rsidRPr="00EC73D1" w:rsidRDefault="00EC73D1" w:rsidP="00EC73D1">
            <w:pPr>
              <w:jc w:val="both"/>
              <w:rPr>
                <w:rFonts w:ascii="Arial" w:eastAsia="Times New Roman" w:hAnsi="Arial" w:cs="Arial"/>
                <w:sz w:val="16"/>
                <w:szCs w:val="16"/>
              </w:rPr>
            </w:pPr>
            <w:r w:rsidRPr="00EC73D1">
              <w:rPr>
                <w:rFonts w:ascii="Arial" w:eastAsia="Times New Roman" w:hAnsi="Arial" w:cs="Arial"/>
                <w:sz w:val="16"/>
                <w:szCs w:val="16"/>
              </w:rPr>
              <w:t xml:space="preserve">observe and record basic information from selected sources </w:t>
            </w:r>
          </w:p>
        </w:tc>
      </w:tr>
      <w:tr w:rsidR="00EC73D1" w:rsidRPr="00EC73D1" w:rsidTr="00F17DCD">
        <w:trPr>
          <w:trHeight w:val="255"/>
        </w:trPr>
        <w:tc>
          <w:tcPr>
            <w:tcW w:w="856" w:type="dxa"/>
            <w:hideMark/>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CT2</w:t>
            </w:r>
          </w:p>
        </w:tc>
        <w:tc>
          <w:tcPr>
            <w:tcW w:w="9493" w:type="dxa"/>
            <w:hideMark/>
          </w:tcPr>
          <w:p w:rsidR="00EC73D1" w:rsidRPr="00EC73D1" w:rsidRDefault="00EC73D1" w:rsidP="00EC73D1">
            <w:pPr>
              <w:jc w:val="both"/>
              <w:rPr>
                <w:rFonts w:ascii="Arial" w:eastAsia="Times New Roman" w:hAnsi="Arial" w:cs="Arial"/>
                <w:sz w:val="16"/>
                <w:szCs w:val="16"/>
              </w:rPr>
            </w:pPr>
            <w:r w:rsidRPr="00EC73D1">
              <w:rPr>
                <w:rFonts w:ascii="Arial" w:eastAsia="Times New Roman" w:hAnsi="Arial" w:cs="Arial"/>
                <w:sz w:val="16"/>
                <w:szCs w:val="16"/>
              </w:rPr>
              <w:t xml:space="preserve">use different media and technologies to research, select, interpret and communicate simple data </w:t>
            </w:r>
          </w:p>
        </w:tc>
      </w:tr>
      <w:tr w:rsidR="00EC73D1" w:rsidRPr="00EC73D1" w:rsidTr="00F17DCD">
        <w:trPr>
          <w:trHeight w:val="255"/>
        </w:trPr>
        <w:tc>
          <w:tcPr>
            <w:tcW w:w="856" w:type="dxa"/>
            <w:hideMark/>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CT3</w:t>
            </w:r>
          </w:p>
        </w:tc>
        <w:tc>
          <w:tcPr>
            <w:tcW w:w="9493" w:type="dxa"/>
            <w:hideMark/>
          </w:tcPr>
          <w:p w:rsidR="00EC73D1" w:rsidRPr="00EC73D1" w:rsidRDefault="00EC73D1" w:rsidP="00EC73D1">
            <w:pPr>
              <w:jc w:val="both"/>
              <w:rPr>
                <w:rFonts w:ascii="Arial" w:eastAsia="Times New Roman" w:hAnsi="Arial" w:cs="Arial"/>
                <w:sz w:val="16"/>
                <w:szCs w:val="16"/>
              </w:rPr>
            </w:pPr>
            <w:r w:rsidRPr="00EC73D1">
              <w:rPr>
                <w:rFonts w:ascii="Arial" w:eastAsia="Times New Roman" w:hAnsi="Arial" w:cs="Arial"/>
                <w:sz w:val="16"/>
                <w:szCs w:val="16"/>
              </w:rPr>
              <w:t xml:space="preserve">use sources such as maps, graphs, tables, atlases, photographs and statistics </w:t>
            </w:r>
          </w:p>
        </w:tc>
      </w:tr>
      <w:tr w:rsidR="00EC73D1" w:rsidRPr="00EC73D1" w:rsidTr="00F17DCD">
        <w:trPr>
          <w:trHeight w:val="255"/>
        </w:trPr>
        <w:tc>
          <w:tcPr>
            <w:tcW w:w="856" w:type="dxa"/>
            <w:hideMark/>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CT4</w:t>
            </w:r>
          </w:p>
        </w:tc>
        <w:tc>
          <w:tcPr>
            <w:tcW w:w="9493" w:type="dxa"/>
            <w:hideMark/>
          </w:tcPr>
          <w:p w:rsidR="00EC73D1" w:rsidRPr="00EC73D1" w:rsidRDefault="00305191" w:rsidP="00EC73D1">
            <w:pPr>
              <w:jc w:val="both"/>
              <w:rPr>
                <w:rFonts w:ascii="Arial" w:eastAsia="Times New Roman" w:hAnsi="Arial" w:cs="Arial"/>
                <w:sz w:val="16"/>
                <w:szCs w:val="16"/>
              </w:rPr>
            </w:pPr>
            <w:r w:rsidRPr="00EC73D1">
              <w:rPr>
                <w:rFonts w:ascii="Arial" w:eastAsia="Times New Roman" w:hAnsi="Arial" w:cs="Arial"/>
                <w:sz w:val="16"/>
                <w:szCs w:val="16"/>
              </w:rPr>
              <w:t>Represent</w:t>
            </w:r>
            <w:r w:rsidR="00EC73D1" w:rsidRPr="00EC73D1">
              <w:rPr>
                <w:rFonts w:ascii="Arial" w:eastAsia="Times New Roman" w:hAnsi="Arial" w:cs="Arial"/>
                <w:sz w:val="16"/>
                <w:szCs w:val="16"/>
              </w:rPr>
              <w:t xml:space="preserve"> basic information using maps, models and diagrams. </w:t>
            </w:r>
          </w:p>
        </w:tc>
      </w:tr>
      <w:tr w:rsidR="00EC73D1" w:rsidRPr="00EC73D1" w:rsidTr="00F17DCD">
        <w:trPr>
          <w:trHeight w:val="255"/>
        </w:trPr>
        <w:tc>
          <w:tcPr>
            <w:tcW w:w="856" w:type="dxa"/>
          </w:tcPr>
          <w:p w:rsidR="00EC73D1" w:rsidRPr="00EC73D1" w:rsidRDefault="00EC73D1" w:rsidP="00EC73D1">
            <w:pPr>
              <w:rPr>
                <w:rFonts w:ascii="Arial" w:eastAsia="Times New Roman" w:hAnsi="Arial" w:cs="Arial"/>
                <w:sz w:val="20"/>
                <w:szCs w:val="20"/>
              </w:rPr>
            </w:pPr>
            <w:r w:rsidRPr="00EC73D1">
              <w:rPr>
                <w:rFonts w:ascii="Arial" w:eastAsia="Times New Roman" w:hAnsi="Arial" w:cs="Arial"/>
                <w:sz w:val="20"/>
                <w:szCs w:val="20"/>
              </w:rPr>
              <w:t>CD2</w:t>
            </w:r>
          </w:p>
        </w:tc>
        <w:tc>
          <w:tcPr>
            <w:tcW w:w="9493" w:type="dxa"/>
          </w:tcPr>
          <w:p w:rsidR="00EC73D1" w:rsidRPr="00EC73D1" w:rsidRDefault="00EC73D1" w:rsidP="00EC73D1">
            <w:pPr>
              <w:jc w:val="both"/>
              <w:rPr>
                <w:rFonts w:ascii="Arial" w:eastAsia="Times New Roman" w:hAnsi="Arial" w:cs="Arial"/>
                <w:sz w:val="16"/>
                <w:szCs w:val="16"/>
              </w:rPr>
            </w:pPr>
            <w:r w:rsidRPr="00EC73D1">
              <w:rPr>
                <w:rFonts w:ascii="Arial" w:eastAsia="Times New Roman" w:hAnsi="Arial" w:cs="Arial"/>
                <w:sz w:val="16"/>
                <w:szCs w:val="16"/>
              </w:rPr>
              <w:t xml:space="preserve">formulate arguments, make considered judgments on events and draw basic conclusions and implications </w:t>
            </w:r>
          </w:p>
        </w:tc>
      </w:tr>
    </w:tbl>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4"/>
        <w:gridCol w:w="2126"/>
        <w:gridCol w:w="2268"/>
        <w:gridCol w:w="2126"/>
        <w:gridCol w:w="1985"/>
      </w:tblGrid>
      <w:tr w:rsidR="00F17DCD" w:rsidRPr="008846F2" w:rsidTr="00F17DCD">
        <w:tc>
          <w:tcPr>
            <w:tcW w:w="1844" w:type="dxa"/>
            <w:shd w:val="clear" w:color="auto" w:fill="999999"/>
          </w:tcPr>
          <w:p w:rsidR="00F17DCD" w:rsidRPr="00F17DCD" w:rsidRDefault="00F17DCD" w:rsidP="00732D7F">
            <w:pPr>
              <w:rPr>
                <w:sz w:val="18"/>
                <w:szCs w:val="18"/>
              </w:rPr>
            </w:pPr>
            <w:r w:rsidRPr="00F17DCD">
              <w:rPr>
                <w:sz w:val="18"/>
                <w:szCs w:val="18"/>
              </w:rPr>
              <w:t>1-2</w:t>
            </w:r>
          </w:p>
        </w:tc>
        <w:tc>
          <w:tcPr>
            <w:tcW w:w="2126" w:type="dxa"/>
            <w:shd w:val="clear" w:color="auto" w:fill="999999"/>
          </w:tcPr>
          <w:p w:rsidR="00F17DCD" w:rsidRPr="00F17DCD" w:rsidRDefault="00F17DCD" w:rsidP="00732D7F">
            <w:pPr>
              <w:rPr>
                <w:sz w:val="18"/>
                <w:szCs w:val="18"/>
              </w:rPr>
            </w:pPr>
            <w:r w:rsidRPr="00F17DCD">
              <w:rPr>
                <w:sz w:val="18"/>
                <w:szCs w:val="18"/>
              </w:rPr>
              <w:t>3-4</w:t>
            </w:r>
          </w:p>
        </w:tc>
        <w:tc>
          <w:tcPr>
            <w:tcW w:w="2268" w:type="dxa"/>
            <w:shd w:val="clear" w:color="auto" w:fill="999999"/>
          </w:tcPr>
          <w:p w:rsidR="00F17DCD" w:rsidRPr="00F17DCD" w:rsidRDefault="00F17DCD" w:rsidP="00732D7F">
            <w:pPr>
              <w:rPr>
                <w:sz w:val="18"/>
                <w:szCs w:val="18"/>
              </w:rPr>
            </w:pPr>
            <w:r w:rsidRPr="00F17DCD">
              <w:rPr>
                <w:sz w:val="18"/>
                <w:szCs w:val="18"/>
              </w:rPr>
              <w:t>5-6</w:t>
            </w:r>
          </w:p>
        </w:tc>
        <w:tc>
          <w:tcPr>
            <w:tcW w:w="2126" w:type="dxa"/>
            <w:shd w:val="clear" w:color="auto" w:fill="999999"/>
          </w:tcPr>
          <w:p w:rsidR="00F17DCD" w:rsidRPr="00F17DCD" w:rsidRDefault="00F17DCD" w:rsidP="00732D7F">
            <w:pPr>
              <w:rPr>
                <w:sz w:val="18"/>
                <w:szCs w:val="18"/>
              </w:rPr>
            </w:pPr>
            <w:r w:rsidRPr="00F17DCD">
              <w:rPr>
                <w:sz w:val="18"/>
                <w:szCs w:val="18"/>
              </w:rPr>
              <w:t>7-8</w:t>
            </w:r>
          </w:p>
        </w:tc>
        <w:tc>
          <w:tcPr>
            <w:tcW w:w="1985" w:type="dxa"/>
            <w:shd w:val="clear" w:color="auto" w:fill="999999"/>
          </w:tcPr>
          <w:p w:rsidR="00F17DCD" w:rsidRPr="00F17DCD" w:rsidRDefault="00F17DCD" w:rsidP="00732D7F">
            <w:pPr>
              <w:rPr>
                <w:sz w:val="18"/>
                <w:szCs w:val="18"/>
              </w:rPr>
            </w:pPr>
            <w:r w:rsidRPr="00F17DCD">
              <w:rPr>
                <w:sz w:val="18"/>
                <w:szCs w:val="18"/>
              </w:rPr>
              <w:t>9-10</w:t>
            </w:r>
          </w:p>
        </w:tc>
      </w:tr>
      <w:tr w:rsidR="00F17DCD" w:rsidRPr="008846F2" w:rsidTr="00F17DCD">
        <w:trPr>
          <w:trHeight w:val="699"/>
        </w:trPr>
        <w:tc>
          <w:tcPr>
            <w:tcW w:w="1844" w:type="dxa"/>
          </w:tcPr>
          <w:p w:rsidR="00F17DCD" w:rsidRPr="00F17DCD" w:rsidRDefault="00F17DCD" w:rsidP="00732D7F">
            <w:pPr>
              <w:rPr>
                <w:sz w:val="18"/>
                <w:szCs w:val="18"/>
              </w:rPr>
            </w:pPr>
            <w:r w:rsidRPr="00F17DCD">
              <w:rPr>
                <w:sz w:val="18"/>
                <w:szCs w:val="18"/>
              </w:rPr>
              <w:t>Difficulty in placing video clips to location on map or time. Very simple summary, no specifics</w:t>
            </w:r>
          </w:p>
        </w:tc>
        <w:tc>
          <w:tcPr>
            <w:tcW w:w="2126" w:type="dxa"/>
          </w:tcPr>
          <w:p w:rsidR="00F17DCD" w:rsidRPr="00F17DCD" w:rsidRDefault="00F17DCD" w:rsidP="006B7207">
            <w:pPr>
              <w:rPr>
                <w:sz w:val="18"/>
                <w:szCs w:val="18"/>
              </w:rPr>
            </w:pPr>
            <w:r w:rsidRPr="00F17DCD">
              <w:rPr>
                <w:sz w:val="18"/>
                <w:szCs w:val="18"/>
              </w:rPr>
              <w:t>Fairly accurate location of video clip either in place or time. Simplified summary with little specifics</w:t>
            </w:r>
          </w:p>
        </w:tc>
        <w:tc>
          <w:tcPr>
            <w:tcW w:w="2268" w:type="dxa"/>
          </w:tcPr>
          <w:p w:rsidR="00F17DCD" w:rsidRPr="00F17DCD" w:rsidRDefault="00F17DCD" w:rsidP="00732D7F">
            <w:pPr>
              <w:rPr>
                <w:sz w:val="18"/>
                <w:szCs w:val="18"/>
              </w:rPr>
            </w:pPr>
            <w:r w:rsidRPr="00F17DCD">
              <w:rPr>
                <w:sz w:val="18"/>
                <w:szCs w:val="18"/>
              </w:rPr>
              <w:t>Location of clips recognized and an idea of date shown.</w:t>
            </w:r>
          </w:p>
          <w:p w:rsidR="00F17DCD" w:rsidRPr="00F17DCD" w:rsidRDefault="00F17DCD" w:rsidP="00732D7F">
            <w:pPr>
              <w:rPr>
                <w:sz w:val="18"/>
                <w:szCs w:val="18"/>
              </w:rPr>
            </w:pPr>
            <w:r w:rsidRPr="00F17DCD">
              <w:rPr>
                <w:sz w:val="18"/>
                <w:szCs w:val="18"/>
              </w:rPr>
              <w:t>Summary contains some accurate information</w:t>
            </w:r>
          </w:p>
        </w:tc>
        <w:tc>
          <w:tcPr>
            <w:tcW w:w="2126" w:type="dxa"/>
          </w:tcPr>
          <w:p w:rsidR="00F17DCD" w:rsidRPr="00F17DCD" w:rsidRDefault="00F17DCD" w:rsidP="006B7207">
            <w:pPr>
              <w:rPr>
                <w:sz w:val="18"/>
                <w:szCs w:val="18"/>
              </w:rPr>
            </w:pPr>
            <w:r w:rsidRPr="00F17DCD">
              <w:rPr>
                <w:sz w:val="18"/>
                <w:szCs w:val="18"/>
              </w:rPr>
              <w:t xml:space="preserve">Able to clearly locate different places and show them on map that relate to clips. </w:t>
            </w:r>
          </w:p>
          <w:p w:rsidR="00F17DCD" w:rsidRPr="00F17DCD" w:rsidRDefault="00F17DCD" w:rsidP="00732D7F">
            <w:pPr>
              <w:rPr>
                <w:sz w:val="18"/>
                <w:szCs w:val="18"/>
              </w:rPr>
            </w:pPr>
            <w:r w:rsidRPr="00F17DCD">
              <w:rPr>
                <w:sz w:val="18"/>
                <w:szCs w:val="18"/>
              </w:rPr>
              <w:t>A wide range of specific information given in the summary.</w:t>
            </w:r>
          </w:p>
        </w:tc>
        <w:tc>
          <w:tcPr>
            <w:tcW w:w="1985" w:type="dxa"/>
          </w:tcPr>
          <w:p w:rsidR="00F17DCD" w:rsidRPr="00F17DCD" w:rsidRDefault="00F17DCD" w:rsidP="006B7207">
            <w:pPr>
              <w:rPr>
                <w:sz w:val="18"/>
                <w:szCs w:val="18"/>
              </w:rPr>
            </w:pPr>
            <w:r w:rsidRPr="00F17DCD">
              <w:rPr>
                <w:sz w:val="18"/>
                <w:szCs w:val="18"/>
              </w:rPr>
              <w:t>Very well annotated map showing exact location of video clips with date and specific events that occurred as backed up with a well written summary of events.</w:t>
            </w:r>
          </w:p>
        </w:tc>
      </w:tr>
      <w:tr w:rsidR="00F17DCD" w:rsidRPr="008846F2" w:rsidTr="00F17DCD">
        <w:tc>
          <w:tcPr>
            <w:tcW w:w="1844" w:type="dxa"/>
          </w:tcPr>
          <w:p w:rsidR="00F17DCD" w:rsidRPr="00F17DCD" w:rsidRDefault="00F17DCD" w:rsidP="006B7207">
            <w:pPr>
              <w:rPr>
                <w:sz w:val="18"/>
                <w:szCs w:val="18"/>
              </w:rPr>
            </w:pPr>
            <w:r w:rsidRPr="00F17DCD">
              <w:rPr>
                <w:sz w:val="18"/>
                <w:szCs w:val="18"/>
              </w:rPr>
              <w:t xml:space="preserve">Explanation for reasons why </w:t>
            </w:r>
            <w:r w:rsidR="00305191" w:rsidRPr="00F17DCD">
              <w:rPr>
                <w:sz w:val="18"/>
                <w:szCs w:val="18"/>
              </w:rPr>
              <w:t>Alexander</w:t>
            </w:r>
            <w:r w:rsidRPr="00F17DCD">
              <w:rPr>
                <w:sz w:val="18"/>
                <w:szCs w:val="18"/>
              </w:rPr>
              <w:t xml:space="preserve"> was Great </w:t>
            </w:r>
            <w:r w:rsidR="004A4087" w:rsidRPr="00F17DCD">
              <w:rPr>
                <w:sz w:val="18"/>
                <w:szCs w:val="18"/>
              </w:rPr>
              <w:t>is</w:t>
            </w:r>
            <w:r w:rsidRPr="00F17DCD">
              <w:rPr>
                <w:sz w:val="18"/>
                <w:szCs w:val="18"/>
              </w:rPr>
              <w:t xml:space="preserve"> minimal or absent. No specific information.</w:t>
            </w:r>
          </w:p>
        </w:tc>
        <w:tc>
          <w:tcPr>
            <w:tcW w:w="2126" w:type="dxa"/>
          </w:tcPr>
          <w:p w:rsidR="00F17DCD" w:rsidRPr="00F17DCD" w:rsidRDefault="00F17DCD" w:rsidP="00732D7F">
            <w:pPr>
              <w:rPr>
                <w:sz w:val="18"/>
                <w:szCs w:val="18"/>
              </w:rPr>
            </w:pPr>
            <w:r w:rsidRPr="00F17DCD">
              <w:rPr>
                <w:sz w:val="18"/>
                <w:szCs w:val="18"/>
              </w:rPr>
              <w:t xml:space="preserve">Lacking depth in analysis. Explanations are simple with few facts given to back up reason for </w:t>
            </w:r>
            <w:r w:rsidR="004A4087" w:rsidRPr="00F17DCD">
              <w:rPr>
                <w:sz w:val="18"/>
                <w:szCs w:val="18"/>
              </w:rPr>
              <w:t>Alexander’s</w:t>
            </w:r>
            <w:r w:rsidRPr="00F17DCD">
              <w:rPr>
                <w:sz w:val="18"/>
                <w:szCs w:val="18"/>
              </w:rPr>
              <w:t xml:space="preserve"> Greatness</w:t>
            </w:r>
          </w:p>
        </w:tc>
        <w:tc>
          <w:tcPr>
            <w:tcW w:w="2268" w:type="dxa"/>
          </w:tcPr>
          <w:p w:rsidR="00F17DCD" w:rsidRPr="00F17DCD" w:rsidRDefault="00F17DCD" w:rsidP="00732D7F">
            <w:pPr>
              <w:rPr>
                <w:sz w:val="18"/>
                <w:szCs w:val="18"/>
              </w:rPr>
            </w:pPr>
            <w:r w:rsidRPr="00F17DCD">
              <w:rPr>
                <w:sz w:val="18"/>
                <w:szCs w:val="18"/>
              </w:rPr>
              <w:t>Satisfactory level of analysis showing supporting evidence from own section and others</w:t>
            </w:r>
            <w:r>
              <w:rPr>
                <w:sz w:val="18"/>
                <w:szCs w:val="18"/>
              </w:rPr>
              <w:t xml:space="preserve"> to give reasons for </w:t>
            </w:r>
            <w:r w:rsidR="004A4087">
              <w:rPr>
                <w:sz w:val="18"/>
                <w:szCs w:val="18"/>
              </w:rPr>
              <w:t>Alexander’s</w:t>
            </w:r>
            <w:r>
              <w:rPr>
                <w:sz w:val="18"/>
                <w:szCs w:val="18"/>
              </w:rPr>
              <w:t xml:space="preserve"> “Greatness”</w:t>
            </w:r>
          </w:p>
        </w:tc>
        <w:tc>
          <w:tcPr>
            <w:tcW w:w="2126" w:type="dxa"/>
          </w:tcPr>
          <w:p w:rsidR="00F17DCD" w:rsidRPr="00F17DCD" w:rsidRDefault="00F17DCD" w:rsidP="00732D7F">
            <w:pPr>
              <w:rPr>
                <w:sz w:val="18"/>
                <w:szCs w:val="18"/>
              </w:rPr>
            </w:pPr>
            <w:r w:rsidRPr="00F17DCD">
              <w:rPr>
                <w:sz w:val="18"/>
                <w:szCs w:val="18"/>
              </w:rPr>
              <w:t>Analysis of Greatness in greater detail with good evidence shown on most of the issues.</w:t>
            </w:r>
          </w:p>
        </w:tc>
        <w:tc>
          <w:tcPr>
            <w:tcW w:w="1985" w:type="dxa"/>
          </w:tcPr>
          <w:p w:rsidR="00F17DCD" w:rsidRPr="00F17DCD" w:rsidRDefault="00F17DCD" w:rsidP="00732D7F">
            <w:pPr>
              <w:rPr>
                <w:sz w:val="18"/>
                <w:szCs w:val="18"/>
              </w:rPr>
            </w:pPr>
            <w:r w:rsidRPr="00F17DCD">
              <w:rPr>
                <w:sz w:val="18"/>
                <w:szCs w:val="18"/>
              </w:rPr>
              <w:t>High level of analysis of idea of “great” – good reasons and excellent explanations with thorough evidence. Is aware of “however”.</w:t>
            </w:r>
          </w:p>
        </w:tc>
      </w:tr>
    </w:tbl>
    <w:p w:rsidR="00EC73D1" w:rsidRPr="002267DB" w:rsidRDefault="00EC73D1" w:rsidP="002267DB">
      <w:pPr>
        <w:tabs>
          <w:tab w:val="right" w:leader="dot" w:pos="9781"/>
        </w:tabs>
        <w:jc w:val="center"/>
        <w:rPr>
          <w:b/>
          <w:bCs/>
        </w:rPr>
      </w:pPr>
    </w:p>
    <w:sectPr w:rsidR="00EC73D1" w:rsidRPr="002267DB" w:rsidSect="008E7239">
      <w:pgSz w:w="12240" w:h="15840"/>
      <w:pgMar w:top="993" w:right="1041"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2263D"/>
    <w:rsid w:val="00004DF4"/>
    <w:rsid w:val="00077C0B"/>
    <w:rsid w:val="000C5B8F"/>
    <w:rsid w:val="0012706D"/>
    <w:rsid w:val="00147848"/>
    <w:rsid w:val="001610BF"/>
    <w:rsid w:val="0016661A"/>
    <w:rsid w:val="001C140C"/>
    <w:rsid w:val="001E5A63"/>
    <w:rsid w:val="001F69E8"/>
    <w:rsid w:val="0020007D"/>
    <w:rsid w:val="002267DB"/>
    <w:rsid w:val="00230494"/>
    <w:rsid w:val="002443D1"/>
    <w:rsid w:val="00293BB0"/>
    <w:rsid w:val="002D6AE0"/>
    <w:rsid w:val="00305191"/>
    <w:rsid w:val="003114E4"/>
    <w:rsid w:val="00367B0F"/>
    <w:rsid w:val="003E73B8"/>
    <w:rsid w:val="00461370"/>
    <w:rsid w:val="00461520"/>
    <w:rsid w:val="004A4087"/>
    <w:rsid w:val="004A5051"/>
    <w:rsid w:val="004B05AF"/>
    <w:rsid w:val="004B0D8F"/>
    <w:rsid w:val="004B222B"/>
    <w:rsid w:val="0054189B"/>
    <w:rsid w:val="00546C56"/>
    <w:rsid w:val="0055160B"/>
    <w:rsid w:val="00591F58"/>
    <w:rsid w:val="00597590"/>
    <w:rsid w:val="006205E9"/>
    <w:rsid w:val="00646C96"/>
    <w:rsid w:val="00676E45"/>
    <w:rsid w:val="006B7207"/>
    <w:rsid w:val="007076CA"/>
    <w:rsid w:val="00714A7E"/>
    <w:rsid w:val="00745C47"/>
    <w:rsid w:val="007839BB"/>
    <w:rsid w:val="007D3929"/>
    <w:rsid w:val="008043E1"/>
    <w:rsid w:val="00873AD4"/>
    <w:rsid w:val="008A497D"/>
    <w:rsid w:val="008B048E"/>
    <w:rsid w:val="008E7239"/>
    <w:rsid w:val="0092263D"/>
    <w:rsid w:val="009237C0"/>
    <w:rsid w:val="00973E11"/>
    <w:rsid w:val="00984037"/>
    <w:rsid w:val="009D3F54"/>
    <w:rsid w:val="009D7D72"/>
    <w:rsid w:val="00A332F7"/>
    <w:rsid w:val="00A55B51"/>
    <w:rsid w:val="00A5647B"/>
    <w:rsid w:val="00A669D9"/>
    <w:rsid w:val="00C026F0"/>
    <w:rsid w:val="00C25F21"/>
    <w:rsid w:val="00CC6375"/>
    <w:rsid w:val="00D13B15"/>
    <w:rsid w:val="00D62295"/>
    <w:rsid w:val="00D874FC"/>
    <w:rsid w:val="00DA1AC4"/>
    <w:rsid w:val="00DA4198"/>
    <w:rsid w:val="00DB69A6"/>
    <w:rsid w:val="00DC1E69"/>
    <w:rsid w:val="00DD746B"/>
    <w:rsid w:val="00DE0B38"/>
    <w:rsid w:val="00E30045"/>
    <w:rsid w:val="00E336A7"/>
    <w:rsid w:val="00E35C96"/>
    <w:rsid w:val="00E366FB"/>
    <w:rsid w:val="00E6326A"/>
    <w:rsid w:val="00EC73D1"/>
    <w:rsid w:val="00ED0701"/>
    <w:rsid w:val="00EE2A0A"/>
    <w:rsid w:val="00EE5E12"/>
    <w:rsid w:val="00EF408C"/>
    <w:rsid w:val="00F17DCD"/>
    <w:rsid w:val="00F55A56"/>
    <w:rsid w:val="00F95CE4"/>
    <w:rsid w:val="00F976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colormenu v:ext="edit" strokecolor="none"/>
    </o:shapedefaults>
    <o:shapelayout v:ext="edit">
      <o:idmap v:ext="edit" data="1"/>
      <o:rules v:ext="edit">
        <o:r id="V:Rule3" type="connector" idref="#_x0000_s1028"/>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C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7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239"/>
    <w:rPr>
      <w:rFonts w:ascii="Tahoma" w:hAnsi="Tahoma" w:cs="Tahoma"/>
      <w:sz w:val="16"/>
      <w:szCs w:val="16"/>
    </w:rPr>
  </w:style>
  <w:style w:type="table" w:styleId="TableGrid">
    <w:name w:val="Table Grid"/>
    <w:basedOn w:val="TableNormal"/>
    <w:uiPriority w:val="59"/>
    <w:rsid w:val="006B72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B7207"/>
    <w:pPr>
      <w:ind w:left="720"/>
      <w:contextualSpacing/>
    </w:pPr>
  </w:style>
  <w:style w:type="character" w:customStyle="1" w:styleId="apple-style-span">
    <w:name w:val="apple-style-span"/>
    <w:basedOn w:val="DefaultParagraphFont"/>
    <w:rsid w:val="00DE0B38"/>
  </w:style>
  <w:style w:type="character" w:customStyle="1" w:styleId="apple-converted-space">
    <w:name w:val="apple-converted-space"/>
    <w:basedOn w:val="DefaultParagraphFont"/>
    <w:rsid w:val="00DE0B38"/>
  </w:style>
</w:styles>
</file>

<file path=word/webSettings.xml><?xml version="1.0" encoding="utf-8"?>
<w:webSettings xmlns:r="http://schemas.openxmlformats.org/officeDocument/2006/relationships" xmlns:w="http://schemas.openxmlformats.org/wordprocessingml/2006/main">
  <w:divs>
    <w:div w:id="254629275">
      <w:bodyDiv w:val="1"/>
      <w:marLeft w:val="0"/>
      <w:marRight w:val="0"/>
      <w:marTop w:val="0"/>
      <w:marBottom w:val="0"/>
      <w:divBdr>
        <w:top w:val="none" w:sz="0" w:space="0" w:color="auto"/>
        <w:left w:val="none" w:sz="0" w:space="0" w:color="auto"/>
        <w:bottom w:val="none" w:sz="0" w:space="0" w:color="auto"/>
        <w:right w:val="none" w:sz="0" w:space="0" w:color="auto"/>
      </w:divBdr>
    </w:div>
    <w:div w:id="140891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675BC-B938-4774-A2AF-054F11ED6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tainsh</dc:creator>
  <cp:lastModifiedBy>Dalisay</cp:lastModifiedBy>
  <cp:revision>2</cp:revision>
  <dcterms:created xsi:type="dcterms:W3CDTF">2011-05-09T23:46:00Z</dcterms:created>
  <dcterms:modified xsi:type="dcterms:W3CDTF">2011-05-09T23:46:00Z</dcterms:modified>
</cp:coreProperties>
</file>